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F" w:rsidRDefault="00930B9D" w:rsidP="00930B9D">
      <w:pPr>
        <w:spacing w:after="0"/>
        <w:jc w:val="center"/>
        <w:rPr>
          <w:b/>
        </w:rPr>
      </w:pPr>
      <w:r>
        <w:rPr>
          <w:b/>
        </w:rPr>
        <w:t>Arkansas Public Health Association</w:t>
      </w:r>
    </w:p>
    <w:p w:rsidR="00930B9D" w:rsidRDefault="00930B9D" w:rsidP="00930B9D">
      <w:pPr>
        <w:spacing w:after="0"/>
        <w:jc w:val="center"/>
        <w:rPr>
          <w:b/>
        </w:rPr>
      </w:pPr>
      <w:r>
        <w:rPr>
          <w:b/>
        </w:rPr>
        <w:t>Executive Council Meeting</w:t>
      </w:r>
    </w:p>
    <w:p w:rsidR="00930B9D" w:rsidRDefault="00744B86" w:rsidP="00930B9D">
      <w:pPr>
        <w:spacing w:after="0"/>
        <w:jc w:val="center"/>
        <w:rPr>
          <w:b/>
        </w:rPr>
      </w:pPr>
      <w:r>
        <w:rPr>
          <w:b/>
        </w:rPr>
        <w:t>Freeway Medical Tower, Room 906</w:t>
      </w:r>
    </w:p>
    <w:p w:rsidR="00930B9D" w:rsidRDefault="003650B2" w:rsidP="00930B9D">
      <w:pPr>
        <w:spacing w:after="0"/>
        <w:jc w:val="center"/>
        <w:rPr>
          <w:b/>
        </w:rPr>
      </w:pPr>
      <w:r>
        <w:rPr>
          <w:b/>
        </w:rPr>
        <w:t>April 19</w:t>
      </w:r>
      <w:r w:rsidR="005C37CC">
        <w:rPr>
          <w:b/>
        </w:rPr>
        <w:t>, 2019</w:t>
      </w:r>
    </w:p>
    <w:p w:rsidR="00930B9D" w:rsidRDefault="00930B9D" w:rsidP="00930B9D">
      <w:pPr>
        <w:spacing w:after="0"/>
        <w:jc w:val="center"/>
        <w:rPr>
          <w:b/>
        </w:rPr>
      </w:pPr>
    </w:p>
    <w:p w:rsidR="00930B9D" w:rsidRDefault="00930B9D" w:rsidP="00930B9D">
      <w:pPr>
        <w:spacing w:after="0"/>
        <w:rPr>
          <w:b/>
        </w:rPr>
      </w:pPr>
      <w:r>
        <w:rPr>
          <w:b/>
        </w:rPr>
        <w:t>Call</w:t>
      </w:r>
      <w:r w:rsidR="003650B2">
        <w:rPr>
          <w:b/>
        </w:rPr>
        <w:t xml:space="preserve"> to order at approximately 11:49 A</w:t>
      </w:r>
      <w:r>
        <w:rPr>
          <w:b/>
        </w:rPr>
        <w:t>M</w:t>
      </w:r>
    </w:p>
    <w:p w:rsidR="00930B9D" w:rsidRDefault="00930B9D" w:rsidP="00930B9D">
      <w:pPr>
        <w:spacing w:after="0"/>
        <w:rPr>
          <w:b/>
        </w:rPr>
      </w:pPr>
    </w:p>
    <w:p w:rsidR="00930B9D" w:rsidRDefault="00930B9D" w:rsidP="00930B9D">
      <w:pPr>
        <w:spacing w:after="0"/>
        <w:rPr>
          <w:b/>
        </w:rPr>
      </w:pPr>
      <w:r>
        <w:rPr>
          <w:b/>
        </w:rPr>
        <w:t>Members Present</w:t>
      </w:r>
    </w:p>
    <w:p w:rsidR="00930B9D" w:rsidRDefault="006A79CD" w:rsidP="00930B9D">
      <w:pPr>
        <w:spacing w:after="0"/>
      </w:pPr>
      <w:r>
        <w:rPr>
          <w:i/>
        </w:rPr>
        <w:t xml:space="preserve">In-Person:    </w:t>
      </w:r>
      <w:r w:rsidR="0094335B">
        <w:t>Al Holm</w:t>
      </w:r>
      <w:r w:rsidR="003650B2">
        <w:t>an, August Rose</w:t>
      </w:r>
    </w:p>
    <w:p w:rsidR="00930B9D" w:rsidRDefault="00930B9D" w:rsidP="00930B9D">
      <w:pPr>
        <w:spacing w:after="0"/>
      </w:pPr>
      <w:r w:rsidRPr="00930B9D">
        <w:rPr>
          <w:i/>
        </w:rPr>
        <w:t>Via Phone:</w:t>
      </w:r>
      <w:r w:rsidR="006A79CD">
        <w:rPr>
          <w:i/>
        </w:rPr>
        <w:t xml:space="preserve">   </w:t>
      </w:r>
      <w:r w:rsidR="003650B2" w:rsidRPr="003650B2">
        <w:t>Ashley Clark, Andrea Ridgway, Amie Lein, Sonya Davis, Robin Thomas, Natalie Andrews</w:t>
      </w:r>
    </w:p>
    <w:p w:rsidR="00930B9D" w:rsidRDefault="00930B9D" w:rsidP="00930B9D">
      <w:pPr>
        <w:spacing w:after="0"/>
      </w:pPr>
    </w:p>
    <w:p w:rsidR="004C5A84" w:rsidRDefault="003650B2" w:rsidP="00930B9D">
      <w:pPr>
        <w:spacing w:after="0"/>
      </w:pPr>
      <w:r>
        <w:rPr>
          <w:b/>
        </w:rPr>
        <w:t>February</w:t>
      </w:r>
      <w:r w:rsidR="004C5A84" w:rsidRPr="004C5A84">
        <w:rPr>
          <w:b/>
        </w:rPr>
        <w:t xml:space="preserve"> Minutes</w:t>
      </w:r>
    </w:p>
    <w:p w:rsidR="004C5A84" w:rsidRDefault="003650B2" w:rsidP="00930B9D">
      <w:pPr>
        <w:spacing w:after="0"/>
      </w:pPr>
      <w:r>
        <w:t>Motion to approve</w:t>
      </w:r>
      <w:r w:rsidR="009057FD">
        <w:t>: Al Holman</w:t>
      </w:r>
    </w:p>
    <w:p w:rsidR="004C5A84" w:rsidRDefault="003650B2" w:rsidP="00930B9D">
      <w:pPr>
        <w:spacing w:after="0"/>
      </w:pPr>
      <w:r>
        <w:t>Second: Sonya Davis</w:t>
      </w:r>
    </w:p>
    <w:p w:rsidR="004C5A84" w:rsidRDefault="004C5A84" w:rsidP="00930B9D">
      <w:pPr>
        <w:spacing w:after="0"/>
      </w:pPr>
    </w:p>
    <w:p w:rsidR="004C5A84" w:rsidRDefault="004C5A84" w:rsidP="00930B9D">
      <w:pPr>
        <w:spacing w:after="0"/>
        <w:rPr>
          <w:b/>
        </w:rPr>
      </w:pPr>
      <w:r w:rsidRPr="004C5A84">
        <w:rPr>
          <w:b/>
        </w:rPr>
        <w:t>Old Business</w:t>
      </w:r>
      <w:r w:rsidR="009057FD">
        <w:rPr>
          <w:b/>
        </w:rPr>
        <w:t>:</w:t>
      </w:r>
    </w:p>
    <w:p w:rsidR="004C5A84" w:rsidRDefault="003650B2" w:rsidP="00930B9D">
      <w:pPr>
        <w:spacing w:after="0"/>
      </w:pPr>
      <w:r>
        <w:t>Amie Lein- Student voting rights have been approved; the manual has been updated to reflect students have the same voting rights as members</w:t>
      </w:r>
      <w:r w:rsidR="00253F28">
        <w:t>.</w:t>
      </w:r>
    </w:p>
    <w:p w:rsidR="00253F28" w:rsidRDefault="00253F28" w:rsidP="00930B9D">
      <w:pPr>
        <w:spacing w:after="0"/>
      </w:pPr>
      <w:r>
        <w:t xml:space="preserve">August and Al have been discussing the new membership database and have decided it should contain an area to hold member email addresses. Al will work on getting this field open to accept entry. We are still transitioning, but are pleased with </w:t>
      </w:r>
      <w:bookmarkStart w:id="0" w:name="_GoBack"/>
      <w:bookmarkEnd w:id="0"/>
      <w:r>
        <w:t>the new database so far.</w:t>
      </w:r>
    </w:p>
    <w:p w:rsidR="003650B2" w:rsidRDefault="003650B2" w:rsidP="00930B9D">
      <w:pPr>
        <w:spacing w:after="0"/>
      </w:pPr>
    </w:p>
    <w:p w:rsidR="009057FD" w:rsidRDefault="009057FD" w:rsidP="00930B9D">
      <w:pPr>
        <w:spacing w:after="0"/>
        <w:rPr>
          <w:b/>
        </w:rPr>
      </w:pPr>
      <w:r>
        <w:rPr>
          <w:b/>
        </w:rPr>
        <w:t>Reports:</w:t>
      </w:r>
    </w:p>
    <w:p w:rsidR="009057FD" w:rsidRDefault="009057FD" w:rsidP="00930B9D">
      <w:pPr>
        <w:spacing w:after="0"/>
      </w:pPr>
      <w:r w:rsidRPr="009057FD">
        <w:rPr>
          <w:b/>
        </w:rPr>
        <w:t>Treasurer</w:t>
      </w:r>
      <w:r w:rsidR="00547ECF">
        <w:t xml:space="preserve"> – </w:t>
      </w:r>
    </w:p>
    <w:p w:rsidR="00C53680" w:rsidRDefault="00652A54" w:rsidP="00930B9D">
      <w:pPr>
        <w:spacing w:after="0"/>
      </w:pPr>
      <w:r>
        <w:t>Current balances as of January 1, 20</w:t>
      </w:r>
      <w:r w:rsidR="00C53680">
        <w:t>19 for the 3 accounts:</w:t>
      </w:r>
    </w:p>
    <w:p w:rsidR="00C53680" w:rsidRDefault="003650B2" w:rsidP="00652A54">
      <w:pPr>
        <w:pStyle w:val="ListParagraph"/>
        <w:numPr>
          <w:ilvl w:val="0"/>
          <w:numId w:val="1"/>
        </w:numPr>
        <w:spacing w:after="0"/>
      </w:pPr>
      <w:r>
        <w:t>$54,524.32 Primary</w:t>
      </w:r>
    </w:p>
    <w:p w:rsidR="00652A54" w:rsidRDefault="003650B2" w:rsidP="00652A54">
      <w:pPr>
        <w:pStyle w:val="ListParagraph"/>
        <w:numPr>
          <w:ilvl w:val="0"/>
          <w:numId w:val="1"/>
        </w:numPr>
        <w:spacing w:after="0"/>
      </w:pPr>
      <w:r>
        <w:t>$757.14 Small Business</w:t>
      </w:r>
    </w:p>
    <w:p w:rsidR="00652A54" w:rsidRDefault="003650B2" w:rsidP="00652A54">
      <w:pPr>
        <w:pStyle w:val="ListParagraph"/>
        <w:numPr>
          <w:ilvl w:val="0"/>
          <w:numId w:val="1"/>
        </w:numPr>
        <w:spacing w:after="0"/>
      </w:pPr>
      <w:r>
        <w:t>$19,616.87 Money Market</w:t>
      </w:r>
    </w:p>
    <w:p w:rsidR="006F0CF8" w:rsidRDefault="003650B2" w:rsidP="006F0CF8">
      <w:pPr>
        <w:spacing w:after="0"/>
      </w:pPr>
      <w:r>
        <w:t xml:space="preserve">Five Year CD - $5,730.69 </w:t>
      </w:r>
    </w:p>
    <w:p w:rsidR="00B551DE" w:rsidRDefault="00A0558F" w:rsidP="00930B9D">
      <w:pPr>
        <w:spacing w:after="0"/>
      </w:pPr>
      <w:r>
        <w:t>Money is coming in from PayPal</w:t>
      </w:r>
      <w:r w:rsidR="003650B2">
        <w:t xml:space="preserve"> for APHA memberships and conference registration</w:t>
      </w:r>
      <w:r w:rsidR="004D298A">
        <w:t>.</w:t>
      </w:r>
    </w:p>
    <w:p w:rsidR="009057FD" w:rsidRDefault="009057FD" w:rsidP="00930B9D">
      <w:pPr>
        <w:spacing w:after="0"/>
      </w:pPr>
    </w:p>
    <w:p w:rsidR="009057FD" w:rsidRDefault="009057FD" w:rsidP="00930B9D">
      <w:pPr>
        <w:spacing w:after="0"/>
      </w:pPr>
      <w:r w:rsidRPr="009057FD">
        <w:rPr>
          <w:b/>
        </w:rPr>
        <w:t>Secretary</w:t>
      </w:r>
      <w:r w:rsidR="00A1716D">
        <w:t xml:space="preserve">- August Rose reported that </w:t>
      </w:r>
      <w:r w:rsidR="003650B2">
        <w:t>new memberships are being entered into the new database as well as the old database; the new database isn’t able to capture emails at this time so the old database is still functioning to capture members and their emails; Al will work on the getting the new database set up for email entry; The APHA secretary email address is receiving emails and stays active.</w:t>
      </w:r>
      <w:r w:rsidR="00A1716D">
        <w:t xml:space="preserve"> </w:t>
      </w:r>
    </w:p>
    <w:p w:rsidR="00B551DE" w:rsidRDefault="00B551DE" w:rsidP="00930B9D">
      <w:pPr>
        <w:spacing w:after="0"/>
      </w:pPr>
    </w:p>
    <w:p w:rsidR="009057FD" w:rsidRDefault="00B551DE" w:rsidP="00930B9D">
      <w:pPr>
        <w:spacing w:after="0"/>
      </w:pPr>
      <w:r w:rsidRPr="00B551DE">
        <w:rPr>
          <w:b/>
        </w:rPr>
        <w:t>President Elect</w:t>
      </w:r>
      <w:r>
        <w:t xml:space="preserve"> – Andi Ridgway reported</w:t>
      </w:r>
      <w:r w:rsidR="00A1716D">
        <w:t xml:space="preserve"> </w:t>
      </w:r>
      <w:r w:rsidR="003650B2">
        <w:t xml:space="preserve">conference planning committee meetings have been successful; currently there are 208 registrants and the max is 275. </w:t>
      </w:r>
      <w:r w:rsidR="00A1716D">
        <w:t xml:space="preserve"> Continuing education hours are also bein</w:t>
      </w:r>
      <w:r w:rsidR="003650B2">
        <w:t>g worked on for the following: R</w:t>
      </w:r>
      <w:r w:rsidR="00A1716D">
        <w:t xml:space="preserve">egistered </w:t>
      </w:r>
      <w:r w:rsidR="003650B2">
        <w:t>D</w:t>
      </w:r>
      <w:r w:rsidR="00A1716D">
        <w:t>ieticians</w:t>
      </w:r>
      <w:r w:rsidR="003650B2">
        <w:t xml:space="preserve"> 14 CEUs</w:t>
      </w:r>
      <w:r w:rsidR="00A1716D">
        <w:t xml:space="preserve">, </w:t>
      </w:r>
      <w:r w:rsidR="003650B2">
        <w:t>H</w:t>
      </w:r>
      <w:r w:rsidR="00A1716D">
        <w:t xml:space="preserve">ealth </w:t>
      </w:r>
      <w:r w:rsidR="003650B2">
        <w:t>E</w:t>
      </w:r>
      <w:r w:rsidR="00A1716D">
        <w:t>ducators</w:t>
      </w:r>
      <w:r w:rsidR="003650B2">
        <w:t xml:space="preserve"> 14 CEUs</w:t>
      </w:r>
      <w:r w:rsidR="009A1E90">
        <w:t xml:space="preserve"> and Registered N</w:t>
      </w:r>
      <w:r w:rsidR="00A1716D">
        <w:t>urses</w:t>
      </w:r>
      <w:r w:rsidR="009A1E90">
        <w:t xml:space="preserve"> (ADH still working on these)</w:t>
      </w:r>
      <w:r w:rsidR="00A1716D">
        <w:t xml:space="preserve">. </w:t>
      </w:r>
      <w:r w:rsidR="009A1E90">
        <w:t>Food selection and arrangements are being reviewed.</w:t>
      </w:r>
    </w:p>
    <w:p w:rsidR="009A1E90" w:rsidRDefault="009A1E90" w:rsidP="00930B9D">
      <w:pPr>
        <w:spacing w:after="0"/>
      </w:pPr>
      <w:r>
        <w:t xml:space="preserve">There will be an awards luncheon and Dr. Nate Smith and Dr. Pam Alton will be present. The retiree session will focus on fraud and scam; the retirees will be recognized and there will be a luncheon. </w:t>
      </w:r>
    </w:p>
    <w:p w:rsidR="009A1E90" w:rsidRDefault="009A1E90" w:rsidP="00930B9D">
      <w:pPr>
        <w:spacing w:after="0"/>
      </w:pPr>
      <w:r>
        <w:t>Registration for the conference starts at 10am on Monday 4/29; volunteers are still needed; please email Andi if you would like to volunteer during the conference!</w:t>
      </w:r>
    </w:p>
    <w:p w:rsidR="00A0558F" w:rsidRDefault="00A0558F" w:rsidP="00930B9D">
      <w:pPr>
        <w:spacing w:after="0"/>
      </w:pPr>
      <w:r>
        <w:lastRenderedPageBreak/>
        <w:t xml:space="preserve">ADH has approved reimbursement for $100 of the conference registration fee, mileage (via policy), and reimbursement for 2 nights of lodging (via policy); A printed registration form is available and requires a supervisor’s signature. </w:t>
      </w:r>
    </w:p>
    <w:p w:rsidR="00A0558F" w:rsidRPr="00A0558F" w:rsidRDefault="00A0558F" w:rsidP="00930B9D">
      <w:pPr>
        <w:spacing w:after="0"/>
      </w:pPr>
    </w:p>
    <w:p w:rsidR="00B551DE" w:rsidRDefault="00B551DE" w:rsidP="00930B9D">
      <w:pPr>
        <w:spacing w:after="0"/>
      </w:pPr>
      <w:r>
        <w:rPr>
          <w:b/>
        </w:rPr>
        <w:t>Second Vice President</w:t>
      </w:r>
      <w:r w:rsidR="004C5A84">
        <w:t xml:space="preserve"> – </w:t>
      </w:r>
      <w:r w:rsidR="009A1E90">
        <w:t>Amie will be representing APHA Friday 4/26 at a Community Campus Partnership; She will have a table set up with APHA brochures and small goodies; she will post pictures from this event on the website.</w:t>
      </w:r>
      <w:r w:rsidR="007F5BB4">
        <w:t xml:space="preserve"> </w:t>
      </w:r>
    </w:p>
    <w:p w:rsidR="00A37987" w:rsidRDefault="00A37987" w:rsidP="00930B9D">
      <w:pPr>
        <w:spacing w:after="0"/>
      </w:pPr>
    </w:p>
    <w:p w:rsidR="00BC1C37" w:rsidRDefault="00BC1C37" w:rsidP="00BC1C37">
      <w:pPr>
        <w:spacing w:after="0"/>
      </w:pPr>
      <w:r w:rsidRPr="004D5685">
        <w:rPr>
          <w:b/>
        </w:rPr>
        <w:t>Board of Health</w:t>
      </w:r>
      <w:r>
        <w:t xml:space="preserve"> – No report</w:t>
      </w:r>
    </w:p>
    <w:p w:rsidR="005F5A61" w:rsidRDefault="005F5A61" w:rsidP="00930B9D">
      <w:pPr>
        <w:spacing w:after="0"/>
      </w:pPr>
      <w:r w:rsidRPr="004D5685">
        <w:rPr>
          <w:b/>
        </w:rPr>
        <w:t>American Public Health Association</w:t>
      </w:r>
      <w:r w:rsidR="004D298A">
        <w:t xml:space="preserve"> – No report</w:t>
      </w:r>
    </w:p>
    <w:p w:rsidR="005F5A61" w:rsidRDefault="005F5A61" w:rsidP="00930B9D">
      <w:pPr>
        <w:spacing w:after="0"/>
      </w:pPr>
      <w:r w:rsidRPr="004D5685">
        <w:rPr>
          <w:b/>
        </w:rPr>
        <w:t>Student Assembly</w:t>
      </w:r>
      <w:r>
        <w:t xml:space="preserve"> – </w:t>
      </w:r>
      <w:r w:rsidR="004D298A">
        <w:t>No report</w:t>
      </w:r>
    </w:p>
    <w:p w:rsidR="005F5A61" w:rsidRDefault="005F5A61" w:rsidP="00930B9D">
      <w:pPr>
        <w:spacing w:after="0"/>
      </w:pPr>
    </w:p>
    <w:p w:rsidR="005F5A61" w:rsidRPr="004D5685" w:rsidRDefault="005F5A61" w:rsidP="00930B9D">
      <w:pPr>
        <w:spacing w:after="0"/>
        <w:rPr>
          <w:b/>
        </w:rPr>
      </w:pPr>
      <w:r w:rsidRPr="004D5685">
        <w:rPr>
          <w:b/>
        </w:rPr>
        <w:t>Section Reports:</w:t>
      </w:r>
    </w:p>
    <w:p w:rsidR="00BC1C37" w:rsidRDefault="005F5A61" w:rsidP="00930B9D">
      <w:pPr>
        <w:spacing w:after="0"/>
      </w:pPr>
      <w:r w:rsidRPr="004D5685">
        <w:rPr>
          <w:b/>
        </w:rPr>
        <w:t>ASPS</w:t>
      </w:r>
      <w:r>
        <w:t xml:space="preserve"> – </w:t>
      </w:r>
      <w:r w:rsidR="00BC1C37">
        <w:t>No report</w:t>
      </w:r>
    </w:p>
    <w:p w:rsidR="005F5A61" w:rsidRDefault="005F5A61" w:rsidP="00930B9D">
      <w:pPr>
        <w:spacing w:after="0"/>
      </w:pPr>
      <w:r w:rsidRPr="004D5685">
        <w:rPr>
          <w:b/>
        </w:rPr>
        <w:t>Health Disparities</w:t>
      </w:r>
      <w:r>
        <w:t xml:space="preserve"> – No report</w:t>
      </w:r>
    </w:p>
    <w:p w:rsidR="00994423" w:rsidRDefault="005F5A61" w:rsidP="00930B9D">
      <w:pPr>
        <w:spacing w:after="0"/>
      </w:pPr>
      <w:r w:rsidRPr="004D5685">
        <w:rPr>
          <w:b/>
        </w:rPr>
        <w:t>Health Literacy</w:t>
      </w:r>
      <w:r w:rsidR="00BC1C37">
        <w:t xml:space="preserve"> –</w:t>
      </w:r>
      <w:r w:rsidR="00994423">
        <w:t xml:space="preserve"> No report</w:t>
      </w:r>
    </w:p>
    <w:p w:rsidR="005F5A61" w:rsidRDefault="005F5A61" w:rsidP="00930B9D">
      <w:pPr>
        <w:spacing w:after="0"/>
      </w:pPr>
      <w:r w:rsidRPr="004D5685">
        <w:rPr>
          <w:b/>
        </w:rPr>
        <w:t>Infectious Disease</w:t>
      </w:r>
      <w:r>
        <w:t xml:space="preserve"> – No report</w:t>
      </w:r>
    </w:p>
    <w:p w:rsidR="005F5A61" w:rsidRDefault="005F5A61" w:rsidP="00930B9D">
      <w:pPr>
        <w:spacing w:after="0"/>
      </w:pPr>
      <w:r w:rsidRPr="004D5685">
        <w:rPr>
          <w:b/>
        </w:rPr>
        <w:t>Nutrition</w:t>
      </w:r>
      <w:r w:rsidR="009A1E90">
        <w:t xml:space="preserve"> – Natalie is excited for the 14 CEUs available this year for the Registered Dieticians which will cover their license renewal for the year.</w:t>
      </w:r>
    </w:p>
    <w:p w:rsidR="005F5A61" w:rsidRDefault="005F5A61" w:rsidP="00930B9D">
      <w:pPr>
        <w:spacing w:after="0"/>
      </w:pPr>
      <w:r w:rsidRPr="004D5685">
        <w:rPr>
          <w:b/>
        </w:rPr>
        <w:t>OPA</w:t>
      </w:r>
      <w:r>
        <w:t xml:space="preserve"> – No report</w:t>
      </w:r>
    </w:p>
    <w:p w:rsidR="005F5A61" w:rsidRDefault="005F5A61" w:rsidP="00930B9D">
      <w:pPr>
        <w:spacing w:after="0"/>
      </w:pPr>
      <w:r w:rsidRPr="004D5685">
        <w:rPr>
          <w:b/>
        </w:rPr>
        <w:t>HAS</w:t>
      </w:r>
      <w:r>
        <w:t xml:space="preserve"> – No report</w:t>
      </w:r>
    </w:p>
    <w:p w:rsidR="004D5685" w:rsidRDefault="004D5685" w:rsidP="00930B9D">
      <w:pPr>
        <w:spacing w:after="0"/>
      </w:pPr>
      <w:r w:rsidRPr="004D5685">
        <w:rPr>
          <w:b/>
        </w:rPr>
        <w:t>HEPS</w:t>
      </w:r>
      <w:r w:rsidR="009A1E90">
        <w:t xml:space="preserve"> – No report</w:t>
      </w:r>
    </w:p>
    <w:p w:rsidR="007E516E" w:rsidRDefault="00994423" w:rsidP="00930B9D">
      <w:pPr>
        <w:spacing w:after="0"/>
        <w:rPr>
          <w:b/>
        </w:rPr>
      </w:pPr>
      <w:r w:rsidRPr="00994423">
        <w:rPr>
          <w:b/>
        </w:rPr>
        <w:t>PHNAA</w:t>
      </w:r>
      <w:r w:rsidR="009A1E90">
        <w:t xml:space="preserve"> – No report</w:t>
      </w:r>
    </w:p>
    <w:p w:rsidR="007E516E" w:rsidRDefault="007E516E" w:rsidP="00930B9D">
      <w:pPr>
        <w:spacing w:after="0"/>
        <w:rPr>
          <w:b/>
        </w:rPr>
      </w:pPr>
    </w:p>
    <w:p w:rsidR="004D5685" w:rsidRDefault="004D5685" w:rsidP="00930B9D">
      <w:pPr>
        <w:spacing w:after="0"/>
        <w:rPr>
          <w:b/>
        </w:rPr>
      </w:pPr>
      <w:r w:rsidRPr="004D5685">
        <w:rPr>
          <w:b/>
        </w:rPr>
        <w:t>New Business:</w:t>
      </w:r>
    </w:p>
    <w:p w:rsidR="004D298A" w:rsidRDefault="004D298A" w:rsidP="00930B9D">
      <w:pPr>
        <w:spacing w:after="0"/>
      </w:pPr>
    </w:p>
    <w:p w:rsidR="00744B86" w:rsidRPr="00744B86" w:rsidRDefault="009A1E90" w:rsidP="00930B9D">
      <w:pPr>
        <w:spacing w:after="0"/>
      </w:pPr>
      <w:r>
        <w:t xml:space="preserve">Andi will send another Doodle Poll in order to find a date for the Strategic Planning Meeting (with Jeanie Holt, National APHA); Once the date is established she will send an email with all the details. </w:t>
      </w:r>
      <w:r w:rsidR="007172C0">
        <w:t>The dates for consideration are June 7</w:t>
      </w:r>
      <w:r w:rsidR="007172C0" w:rsidRPr="007172C0">
        <w:rPr>
          <w:vertAlign w:val="superscript"/>
        </w:rPr>
        <w:t>th</w:t>
      </w:r>
      <w:r w:rsidR="007172C0">
        <w:t xml:space="preserve"> and June 14</w:t>
      </w:r>
      <w:r w:rsidR="007172C0" w:rsidRPr="007172C0">
        <w:rPr>
          <w:vertAlign w:val="superscript"/>
        </w:rPr>
        <w:t>th</w:t>
      </w:r>
      <w:r w:rsidR="007172C0">
        <w:t xml:space="preserve">. </w:t>
      </w:r>
    </w:p>
    <w:p w:rsidR="004D5685" w:rsidRPr="004D5685" w:rsidRDefault="004D5685" w:rsidP="00930B9D">
      <w:pPr>
        <w:spacing w:after="0"/>
        <w:rPr>
          <w:b/>
        </w:rPr>
      </w:pPr>
    </w:p>
    <w:p w:rsidR="00744B86" w:rsidRDefault="009A1E90" w:rsidP="00744B86">
      <w:pPr>
        <w:spacing w:after="0"/>
      </w:pPr>
      <w:r>
        <w:t xml:space="preserve">Nominations for Executive Committee positions are rolling in; </w:t>
      </w:r>
      <w:r w:rsidR="00B16663">
        <w:t>Q is currently in charge but will soon turn thi</w:t>
      </w:r>
      <w:r w:rsidR="007172C0">
        <w:t>s role over to Ashley due to Q</w:t>
      </w:r>
      <w:r w:rsidR="00B16663">
        <w:t xml:space="preserve"> being on the ballot; Please let Ashley know if you would like to run for a new/old position so you can be placed </w:t>
      </w:r>
      <w:r w:rsidR="007172C0">
        <w:t>on the ballot; APHA is</w:t>
      </w:r>
      <w:r w:rsidR="00B16663">
        <w:t xml:space="preserve"> still in need of nominations for President Elect. All nominations need to be active APHA members and need to be made aware they are being nominated! </w:t>
      </w:r>
    </w:p>
    <w:p w:rsidR="00B16663" w:rsidRDefault="00B16663" w:rsidP="00744B86">
      <w:pPr>
        <w:spacing w:after="0"/>
      </w:pPr>
    </w:p>
    <w:p w:rsidR="00B16663" w:rsidRDefault="00B16663" w:rsidP="00930B9D">
      <w:pPr>
        <w:spacing w:after="0"/>
      </w:pPr>
      <w:r>
        <w:t>Ashley will send a Doodle Poll to find a date (probably about 2 weeks after the conference) for an Executive Council transition meeting.</w:t>
      </w:r>
    </w:p>
    <w:p w:rsidR="00B16663" w:rsidRDefault="00B16663" w:rsidP="00930B9D">
      <w:pPr>
        <w:spacing w:after="0"/>
      </w:pPr>
    </w:p>
    <w:p w:rsidR="000013C9" w:rsidRDefault="00744B86" w:rsidP="00930B9D">
      <w:pPr>
        <w:spacing w:after="0"/>
      </w:pPr>
      <w:r>
        <w:t>Motion to Adjourn: Al</w:t>
      </w:r>
    </w:p>
    <w:p w:rsidR="000013C9" w:rsidRDefault="00B16663" w:rsidP="00930B9D">
      <w:pPr>
        <w:spacing w:after="0"/>
      </w:pPr>
      <w:r>
        <w:t>Second: August</w:t>
      </w:r>
    </w:p>
    <w:p w:rsidR="00930B9D" w:rsidRPr="00930B9D" w:rsidRDefault="000013C9" w:rsidP="00930B9D">
      <w:pPr>
        <w:spacing w:after="0"/>
        <w:rPr>
          <w:i/>
        </w:rPr>
      </w:pPr>
      <w:r w:rsidRPr="000013C9">
        <w:t>Meeting adjourned at 1</w:t>
      </w:r>
      <w:r w:rsidR="00B16663">
        <w:t>2:35</w:t>
      </w:r>
      <w:r w:rsidRPr="000013C9">
        <w:t xml:space="preserve"> PM</w:t>
      </w:r>
    </w:p>
    <w:sectPr w:rsidR="00930B9D" w:rsidRPr="0093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B86"/>
    <w:multiLevelType w:val="hybridMultilevel"/>
    <w:tmpl w:val="1C30D2BE"/>
    <w:lvl w:ilvl="0" w:tplc="E5267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9D"/>
    <w:rsid w:val="000013C9"/>
    <w:rsid w:val="000C6345"/>
    <w:rsid w:val="000F66E7"/>
    <w:rsid w:val="001269DD"/>
    <w:rsid w:val="00253F28"/>
    <w:rsid w:val="002F3580"/>
    <w:rsid w:val="003650B2"/>
    <w:rsid w:val="00407BCF"/>
    <w:rsid w:val="004C5A84"/>
    <w:rsid w:val="004D298A"/>
    <w:rsid w:val="004D5685"/>
    <w:rsid w:val="00541BCB"/>
    <w:rsid w:val="00547ECF"/>
    <w:rsid w:val="005C37CC"/>
    <w:rsid w:val="005F5A61"/>
    <w:rsid w:val="00652A54"/>
    <w:rsid w:val="006A79CD"/>
    <w:rsid w:val="006E03BC"/>
    <w:rsid w:val="006F0CF8"/>
    <w:rsid w:val="007172C0"/>
    <w:rsid w:val="007348F5"/>
    <w:rsid w:val="00744B86"/>
    <w:rsid w:val="007E516E"/>
    <w:rsid w:val="007F5BB4"/>
    <w:rsid w:val="008554A1"/>
    <w:rsid w:val="008C06A6"/>
    <w:rsid w:val="009057FD"/>
    <w:rsid w:val="00930B9D"/>
    <w:rsid w:val="0094335B"/>
    <w:rsid w:val="0096274B"/>
    <w:rsid w:val="00994423"/>
    <w:rsid w:val="009A1E90"/>
    <w:rsid w:val="00A0558F"/>
    <w:rsid w:val="00A1716D"/>
    <w:rsid w:val="00A37987"/>
    <w:rsid w:val="00B16663"/>
    <w:rsid w:val="00B551DE"/>
    <w:rsid w:val="00BC1C37"/>
    <w:rsid w:val="00BD1FF8"/>
    <w:rsid w:val="00C53680"/>
    <w:rsid w:val="00C9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9586"/>
  <w15:chartTrackingRefBased/>
  <w15:docId w15:val="{3394286D-BDD1-46E8-B5CF-2EA2489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 w:type="paragraph" w:styleId="ListParagraph">
    <w:name w:val="List Paragraph"/>
    <w:basedOn w:val="Normal"/>
    <w:uiPriority w:val="34"/>
    <w:qFormat/>
    <w:rsid w:val="0065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Rose</dc:creator>
  <cp:keywords/>
  <dc:description/>
  <cp:lastModifiedBy>August Rose</cp:lastModifiedBy>
  <cp:revision>6</cp:revision>
  <cp:lastPrinted>2018-08-28T13:29:00Z</cp:lastPrinted>
  <dcterms:created xsi:type="dcterms:W3CDTF">2019-04-22T13:35:00Z</dcterms:created>
  <dcterms:modified xsi:type="dcterms:W3CDTF">2019-04-22T17:30:00Z</dcterms:modified>
</cp:coreProperties>
</file>